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7D" w:rsidRPr="00D77447" w:rsidRDefault="00A10953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113年總統、副總統選舉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124"/>
        <w:gridCol w:w="1417"/>
        <w:gridCol w:w="992"/>
        <w:gridCol w:w="1843"/>
        <w:gridCol w:w="992"/>
        <w:gridCol w:w="1843"/>
        <w:gridCol w:w="1863"/>
      </w:tblGrid>
      <w:tr w:rsidR="006D298D" w:rsidRPr="007F18BD" w:rsidTr="00BE0D85">
        <w:trPr>
          <w:trHeight w:val="518"/>
          <w:tblHeader/>
        </w:trPr>
        <w:tc>
          <w:tcPr>
            <w:tcW w:w="431" w:type="dxa"/>
            <w:vAlign w:val="center"/>
          </w:tcPr>
          <w:p w:rsidR="006D298D" w:rsidRPr="007F18BD" w:rsidRDefault="0027116C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vAlign w:val="center"/>
          </w:tcPr>
          <w:p w:rsidR="006D298D" w:rsidRPr="007F18BD" w:rsidRDefault="00A10953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6D298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992" w:type="dxa"/>
            <w:vAlign w:val="center"/>
          </w:tcPr>
          <w:p w:rsidR="006D298D" w:rsidRPr="007F18BD" w:rsidRDefault="00A10953" w:rsidP="007826C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:rsidR="006D298D" w:rsidRPr="007F18BD" w:rsidRDefault="00A10953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A10953" w:rsidP="007826C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10953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85B5D" w:rsidRPr="007826C8" w:rsidTr="00BE0D85">
        <w:trPr>
          <w:cantSplit/>
        </w:trPr>
        <w:tc>
          <w:tcPr>
            <w:tcW w:w="431" w:type="dxa"/>
            <w:noWrap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24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陳永昌</w:t>
            </w:r>
            <w:r w:rsidR="00BE0D85" w:rsidRPr="00BE0D85">
              <w:rPr>
                <w:rFonts w:ascii="標楷體" w:eastAsia="標楷體" w:hAnsi="標楷體"/>
                <w:sz w:val="22"/>
              </w:rPr>
              <w:t>、邱一峰</w:t>
            </w:r>
          </w:p>
        </w:tc>
        <w:tc>
          <w:tcPr>
            <w:tcW w:w="1417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113年總統、副總統擬參選人陳永昌、邱一峰政治獻金專戶</w:t>
            </w:r>
          </w:p>
        </w:tc>
        <w:tc>
          <w:tcPr>
            <w:tcW w:w="992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中華郵政股份有限公司臺大郵局</w:t>
            </w:r>
          </w:p>
        </w:tc>
        <w:tc>
          <w:tcPr>
            <w:tcW w:w="1843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00012360680971</w:t>
            </w:r>
          </w:p>
        </w:tc>
        <w:tc>
          <w:tcPr>
            <w:tcW w:w="992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臺北市大安區羅斯福路四段1號</w:t>
            </w:r>
          </w:p>
        </w:tc>
        <w:tc>
          <w:tcPr>
            <w:tcW w:w="1843" w:type="dxa"/>
            <w:noWrap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112年9月25日</w:t>
            </w:r>
          </w:p>
        </w:tc>
        <w:tc>
          <w:tcPr>
            <w:tcW w:w="1863" w:type="dxa"/>
          </w:tcPr>
          <w:p w:rsidR="00085B5D" w:rsidRPr="007826C8" w:rsidRDefault="00A10953">
            <w:pPr>
              <w:rPr>
                <w:rFonts w:ascii="標楷體" w:eastAsia="標楷體" w:hAnsi="標楷體"/>
              </w:rPr>
            </w:pPr>
            <w:r w:rsidRPr="007826C8">
              <w:rPr>
                <w:rFonts w:ascii="標楷體" w:eastAsia="標楷體" w:hAnsi="標楷體"/>
                <w:sz w:val="22"/>
              </w:rPr>
              <w:t>112年9月26日</w:t>
            </w:r>
            <w:r w:rsidRPr="007826C8">
              <w:rPr>
                <w:rFonts w:ascii="標楷體" w:eastAsia="標楷體" w:hAnsi="標楷體"/>
              </w:rPr>
              <w:br/>
            </w:r>
            <w:r w:rsidRPr="007826C8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7826C8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7826C8">
              <w:rPr>
                <w:rFonts w:ascii="標楷體" w:eastAsia="標楷體" w:hAnsi="標楷體"/>
                <w:sz w:val="22"/>
              </w:rPr>
              <w:t>第1121804860號</w:t>
            </w:r>
          </w:p>
        </w:tc>
      </w:tr>
    </w:tbl>
    <w:p w:rsidR="004271A1" w:rsidRDefault="004271A1"/>
    <w:p w:rsidR="00980FD5" w:rsidRPr="002826BD" w:rsidRDefault="00980FD5" w:rsidP="00980FD5">
      <w:pPr>
        <w:jc w:val="center"/>
        <w:rPr>
          <w:rFonts w:ascii="標楷體" w:eastAsia="標楷體" w:hAnsi="標楷體"/>
          <w:sz w:val="28"/>
          <w:szCs w:val="28"/>
        </w:rPr>
      </w:pPr>
      <w:r w:rsidRPr="002826BD">
        <w:rPr>
          <w:rFonts w:ascii="標楷體" w:eastAsia="標楷體" w:hAnsi="標楷體"/>
          <w:sz w:val="28"/>
          <w:szCs w:val="28"/>
        </w:rPr>
        <w:t>113年立法委員選舉</w:t>
      </w:r>
      <w:r w:rsidRPr="002826BD">
        <w:rPr>
          <w:rFonts w:ascii="標楷體" w:eastAsia="標楷體" w:hAnsi="標楷體" w:hint="eastAsia"/>
          <w:sz w:val="28"/>
          <w:szCs w:val="28"/>
        </w:rPr>
        <w:t>許可設立</w:t>
      </w:r>
      <w:r w:rsidRPr="002826BD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2826BD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2826BD">
        <w:rPr>
          <w:rFonts w:ascii="標楷體" w:eastAsia="標楷體" w:hAnsi="標楷體"/>
          <w:sz w:val="28"/>
          <w:szCs w:val="28"/>
        </w:rPr>
        <w:t>名</w:t>
      </w:r>
      <w:r w:rsidRPr="002826BD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992"/>
        <w:gridCol w:w="1843"/>
        <w:gridCol w:w="1863"/>
      </w:tblGrid>
      <w:tr w:rsidR="00980FD5" w:rsidRPr="002826BD" w:rsidTr="00980FD5">
        <w:trPr>
          <w:trHeight w:val="518"/>
          <w:tblHeader/>
        </w:trPr>
        <w:tc>
          <w:tcPr>
            <w:tcW w:w="431" w:type="dxa"/>
            <w:vAlign w:val="center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:rsidR="00980FD5" w:rsidRPr="002826BD" w:rsidRDefault="00980FD5" w:rsidP="006C15EB">
            <w:pPr>
              <w:jc w:val="center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擬參選人</w:t>
            </w:r>
            <w:r w:rsidRPr="002826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政治獻</w:t>
            </w:r>
          </w:p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826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980FD5" w:rsidRPr="002826BD" w:rsidRDefault="00980FD5" w:rsidP="00980FD5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:rsidR="00980FD5" w:rsidRPr="002826BD" w:rsidRDefault="00980FD5" w:rsidP="006C15EB">
            <w:pPr>
              <w:jc w:val="center"/>
              <w:rPr>
                <w:rFonts w:ascii="標楷體" w:eastAsia="標楷體" w:hAnsi="標楷體"/>
              </w:rPr>
            </w:pPr>
            <w:r w:rsidRPr="00980FD5">
              <w:rPr>
                <w:rFonts w:ascii="標楷體" w:eastAsia="標楷體" w:hAnsi="標楷體"/>
                <w:spacing w:val="240"/>
                <w:kern w:val="0"/>
                <w:fitText w:val="960" w:id="-1173207294"/>
              </w:rPr>
              <w:t>帳</w:t>
            </w:r>
            <w:r w:rsidRPr="00980FD5">
              <w:rPr>
                <w:rFonts w:ascii="標楷體" w:eastAsia="標楷體" w:hAnsi="標楷體"/>
                <w:kern w:val="0"/>
                <w:fitText w:val="960" w:id="-1173207294"/>
              </w:rPr>
              <w:t>號</w:t>
            </w:r>
          </w:p>
        </w:tc>
        <w:tc>
          <w:tcPr>
            <w:tcW w:w="992" w:type="dxa"/>
            <w:vAlign w:val="center"/>
          </w:tcPr>
          <w:p w:rsidR="00980FD5" w:rsidRPr="002826BD" w:rsidRDefault="00980FD5" w:rsidP="00980FD5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 w:hint="eastAsia"/>
              </w:rPr>
              <w:t>許可設立</w:t>
            </w:r>
          </w:p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發文日期及</w:t>
            </w:r>
          </w:p>
          <w:p w:rsidR="00980FD5" w:rsidRPr="002826BD" w:rsidRDefault="00980FD5" w:rsidP="006C15EB">
            <w:pPr>
              <w:jc w:val="distribute"/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</w:rPr>
              <w:t>文號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陳慧娟</w:t>
            </w:r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113年立法委員擬參選人陳慧娟政治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中華郵政股份有限公司馬公中正路郵局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02410061649419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澎湖縣馬公市中正路70號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112年9月22日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112年9月23日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第1121804813號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林錦坤</w:t>
            </w:r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113年立法委員擬參選人林錦坤政治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中華郵政股份有限公司宜蘭中山路郵局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郵政劃撥50468909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112年9月22日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112年9月23日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第1121804814號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許瑞貴</w:t>
            </w:r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113年立法委員擬參選人許瑞貴政治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中華郵政股份有限公司關山郵局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郵政劃撥06727343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proofErr w:type="gramStart"/>
            <w:r w:rsidRPr="002826BD"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東縣關山鎮中正路25號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112年9月22日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112年9月23日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第1121804821號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鍾小平</w:t>
            </w:r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113年立法委員擬參選人鍾小平政治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永豐商業銀行仁愛分行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16001800161508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臺北市大安區仁愛路四段316號之1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112年9月26日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112年9月27日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第1121804887號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趙福龍</w:t>
            </w:r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113年立法委員擬參選人趙福龍政治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中華郵政股份有限公司新竹光華街郵局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00610490319301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新竹市北區光華北街87號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112年9月27日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112年9月28日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第1121804908號</w:t>
            </w:r>
          </w:p>
        </w:tc>
      </w:tr>
      <w:tr w:rsidR="00980FD5" w:rsidRPr="002826BD" w:rsidTr="00980FD5">
        <w:trPr>
          <w:cantSplit/>
        </w:trPr>
        <w:tc>
          <w:tcPr>
            <w:tcW w:w="431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proofErr w:type="gramStart"/>
            <w:r w:rsidRPr="002826BD">
              <w:rPr>
                <w:rFonts w:ascii="標楷體" w:eastAsia="標楷體" w:hAnsi="標楷體"/>
                <w:sz w:val="22"/>
              </w:rPr>
              <w:t>李圓恩</w:t>
            </w:r>
            <w:proofErr w:type="gramEnd"/>
          </w:p>
        </w:tc>
        <w:tc>
          <w:tcPr>
            <w:tcW w:w="1369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113年立法委員擬參選人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李圓恩政治獻金專戶</w:t>
            </w:r>
            <w:proofErr w:type="gramEnd"/>
          </w:p>
        </w:tc>
        <w:tc>
          <w:tcPr>
            <w:tcW w:w="1134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中華郵政股份有限公司埔里郵局</w:t>
            </w:r>
          </w:p>
        </w:tc>
        <w:tc>
          <w:tcPr>
            <w:tcW w:w="184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04012830815903</w:t>
            </w:r>
          </w:p>
        </w:tc>
        <w:tc>
          <w:tcPr>
            <w:tcW w:w="992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南投縣埔里鎮南昌街284號</w:t>
            </w:r>
          </w:p>
        </w:tc>
        <w:tc>
          <w:tcPr>
            <w:tcW w:w="1843" w:type="dxa"/>
            <w:noWrap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</w:t>
            </w:r>
            <w:bookmarkStart w:id="0" w:name="_GoBack"/>
            <w:bookmarkEnd w:id="0"/>
            <w:r w:rsidRPr="002826BD">
              <w:rPr>
                <w:rFonts w:ascii="標楷體" w:eastAsia="標楷體" w:hAnsi="標楷體"/>
                <w:sz w:val="22"/>
              </w:rPr>
              <w:t>9月27日</w:t>
            </w:r>
          </w:p>
        </w:tc>
        <w:tc>
          <w:tcPr>
            <w:tcW w:w="1863" w:type="dxa"/>
          </w:tcPr>
          <w:p w:rsidR="00980FD5" w:rsidRPr="002826BD" w:rsidRDefault="00980FD5" w:rsidP="006C15EB">
            <w:pPr>
              <w:rPr>
                <w:rFonts w:ascii="標楷體" w:eastAsia="標楷體" w:hAnsi="標楷體"/>
              </w:rPr>
            </w:pPr>
            <w:r w:rsidRPr="002826BD">
              <w:rPr>
                <w:rFonts w:ascii="標楷體" w:eastAsia="標楷體" w:hAnsi="標楷體"/>
                <w:sz w:val="22"/>
              </w:rPr>
              <w:t>112年9月28日</w:t>
            </w:r>
            <w:r w:rsidRPr="002826BD">
              <w:rPr>
                <w:rFonts w:ascii="標楷體" w:eastAsia="標楷體" w:hAnsi="標楷體"/>
              </w:rPr>
              <w:br/>
            </w:r>
            <w:r w:rsidRPr="002826BD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2826BD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2826BD">
              <w:rPr>
                <w:rFonts w:ascii="標楷體" w:eastAsia="標楷體" w:hAnsi="標楷體"/>
                <w:sz w:val="22"/>
              </w:rPr>
              <w:t>第1121804911號</w:t>
            </w:r>
          </w:p>
        </w:tc>
      </w:tr>
    </w:tbl>
    <w:p w:rsidR="00980FD5" w:rsidRPr="002826BD" w:rsidRDefault="00980FD5" w:rsidP="00980FD5">
      <w:pPr>
        <w:rPr>
          <w:rFonts w:ascii="標楷體" w:eastAsia="標楷體" w:hAnsi="標楷體"/>
        </w:rPr>
      </w:pPr>
    </w:p>
    <w:p w:rsidR="00980FD5" w:rsidRPr="00980FD5" w:rsidRDefault="00980FD5">
      <w:pPr>
        <w:rPr>
          <w:rFonts w:hint="eastAsia"/>
        </w:rPr>
      </w:pPr>
    </w:p>
    <w:sectPr w:rsidR="00980FD5" w:rsidRPr="00980FD5" w:rsidSect="007826C8">
      <w:footerReference w:type="default" r:id="rId6"/>
      <w:pgSz w:w="11906" w:h="16838" w:code="9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16C" w:rsidRDefault="0027116C" w:rsidP="002E5293">
      <w:r>
        <w:separator/>
      </w:r>
    </w:p>
  </w:endnote>
  <w:endnote w:type="continuationSeparator" w:id="0">
    <w:p w:rsidR="0027116C" w:rsidRDefault="0027116C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16C" w:rsidRDefault="0027116C" w:rsidP="002E5293">
      <w:r>
        <w:separator/>
      </w:r>
    </w:p>
  </w:footnote>
  <w:footnote w:type="continuationSeparator" w:id="0">
    <w:p w:rsidR="0027116C" w:rsidRDefault="0027116C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25124"/>
    <w:rsid w:val="00085B5D"/>
    <w:rsid w:val="00237DCF"/>
    <w:rsid w:val="0027116C"/>
    <w:rsid w:val="0029520B"/>
    <w:rsid w:val="002E5293"/>
    <w:rsid w:val="002E5604"/>
    <w:rsid w:val="004271A1"/>
    <w:rsid w:val="00481BCD"/>
    <w:rsid w:val="0049513D"/>
    <w:rsid w:val="006F22BE"/>
    <w:rsid w:val="007826C8"/>
    <w:rsid w:val="007E0DF8"/>
    <w:rsid w:val="008362D4"/>
    <w:rsid w:val="0084661F"/>
    <w:rsid w:val="0085799F"/>
    <w:rsid w:val="009001D6"/>
    <w:rsid w:val="0093491F"/>
    <w:rsid w:val="009649AE"/>
    <w:rsid w:val="00980FD5"/>
    <w:rsid w:val="009B18C7"/>
    <w:rsid w:val="00A10953"/>
    <w:rsid w:val="00A73BEC"/>
    <w:rsid w:val="00AE7948"/>
    <w:rsid w:val="00BC5639"/>
    <w:rsid w:val="00BE0D85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78D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dcterms:created xsi:type="dcterms:W3CDTF">2023-09-26T03:29:00Z</dcterms:created>
  <dcterms:modified xsi:type="dcterms:W3CDTF">2023-10-02T01:08:00Z</dcterms:modified>
</cp:coreProperties>
</file>